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1CD" w:rsidRPr="007B15BE" w:rsidRDefault="004431CD">
      <w:pPr>
        <w:snapToGrid w:val="0"/>
        <w:spacing w:line="240" w:lineRule="atLeast"/>
        <w:jc w:val="center"/>
        <w:rPr>
          <w:b/>
          <w:sz w:val="36"/>
        </w:rPr>
      </w:pPr>
      <w:proofErr w:type="gramStart"/>
      <w:r w:rsidRPr="007B15BE">
        <w:rPr>
          <w:rFonts w:hint="eastAsia"/>
          <w:b/>
          <w:sz w:val="36"/>
        </w:rPr>
        <w:t>１０</w:t>
      </w:r>
      <w:r w:rsidR="00021EB8">
        <w:rPr>
          <w:rFonts w:hint="eastAsia"/>
          <w:b/>
          <w:sz w:val="36"/>
        </w:rPr>
        <w:t>６</w:t>
      </w:r>
      <w:proofErr w:type="gramEnd"/>
      <w:r w:rsidRPr="007B15BE">
        <w:rPr>
          <w:rFonts w:hint="eastAsia"/>
          <w:b/>
          <w:sz w:val="36"/>
        </w:rPr>
        <w:t>年度關係人明細表</w:t>
      </w:r>
    </w:p>
    <w:p w:rsidR="004431CD" w:rsidRDefault="004431CD">
      <w:pPr>
        <w:snapToGrid w:val="0"/>
        <w:spacing w:line="240" w:lineRule="atLeast"/>
        <w:rPr>
          <w:sz w:val="36"/>
        </w:rPr>
      </w:pPr>
      <w:r w:rsidRPr="00C77F2C">
        <w:rPr>
          <w:sz w:val="24"/>
        </w:rPr>
        <w:t xml:space="preserve">                                                              </w:t>
      </w:r>
      <w:r w:rsidRPr="00C77F2C">
        <w:rPr>
          <w:rFonts w:hint="eastAsia"/>
          <w:sz w:val="24"/>
        </w:rPr>
        <w:t xml:space="preserve">　　　　　　　　　　　　　　　　　單位：股、</w:t>
      </w:r>
      <w:r w:rsidRPr="00C77F2C">
        <w:rPr>
          <w:sz w:val="24"/>
        </w:rPr>
        <w:t>%</w:t>
      </w:r>
      <w:r w:rsidRPr="00C77F2C">
        <w:rPr>
          <w:rFonts w:hint="eastAsia"/>
          <w:sz w:val="24"/>
        </w:rPr>
        <w:t>、新臺幣千</w:t>
      </w:r>
      <w:r>
        <w:rPr>
          <w:rFonts w:hint="eastAsia"/>
          <w:sz w:val="24"/>
        </w:rPr>
        <w:t>元</w:t>
      </w:r>
    </w:p>
    <w:tbl>
      <w:tblPr>
        <w:tblW w:w="14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9"/>
        <w:gridCol w:w="2899"/>
        <w:gridCol w:w="1467"/>
        <w:gridCol w:w="693"/>
        <w:gridCol w:w="1440"/>
        <w:gridCol w:w="1620"/>
        <w:gridCol w:w="1260"/>
        <w:gridCol w:w="1688"/>
        <w:gridCol w:w="1792"/>
        <w:gridCol w:w="900"/>
      </w:tblGrid>
      <w:tr w:rsidR="004431CD" w:rsidTr="00C77F2C">
        <w:trPr>
          <w:cantSplit/>
          <w:trHeight w:val="760"/>
          <w:tblHeader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序號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380" w:lineRule="atLeast"/>
            </w:pP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係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中</w:t>
            </w:r>
            <w:r>
              <w:t xml:space="preserve"> </w:t>
            </w:r>
            <w:r>
              <w:rPr>
                <w:rFonts w:hint="eastAsia"/>
              </w:rPr>
              <w:t>文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稱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380" w:lineRule="atLeast"/>
              <w:jc w:val="center"/>
            </w:pPr>
            <w:r>
              <w:rPr>
                <w:rFonts w:hint="eastAsia"/>
              </w:rPr>
              <w:t>（</w:t>
            </w:r>
            <w:r>
              <w:t>A1</w:t>
            </w:r>
            <w:r>
              <w:rPr>
                <w:rFonts w:hint="eastAsia"/>
              </w:rPr>
              <w:t>）</w:t>
            </w: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統一編號（</w:t>
            </w:r>
            <w:r>
              <w:t>B1</w:t>
            </w:r>
            <w:r>
              <w:rPr>
                <w:rFonts w:hint="eastAsia"/>
              </w:rPr>
              <w:t>）</w:t>
            </w: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國家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代碼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B3</w:t>
            </w:r>
            <w:r>
              <w:rPr>
                <w:rFonts w:hint="eastAsia"/>
              </w:rPr>
              <w:t>）</w:t>
            </w: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主要營業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項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C</w:t>
            </w:r>
            <w:r>
              <w:rPr>
                <w:rFonts w:hint="eastAsia"/>
              </w:rPr>
              <w:t>）</w:t>
            </w:r>
          </w:p>
        </w:tc>
        <w:tc>
          <w:tcPr>
            <w:tcW w:w="162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直接最高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持股</w:t>
            </w:r>
            <w:proofErr w:type="gramStart"/>
            <w:r>
              <w:rPr>
                <w:rFonts w:hint="eastAsia"/>
              </w:rPr>
              <w:t>股</w:t>
            </w:r>
            <w:proofErr w:type="gramEnd"/>
            <w:r>
              <w:rPr>
                <w:rFonts w:hint="eastAsia"/>
              </w:rPr>
              <w:t>數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D1</w:t>
            </w:r>
            <w:r>
              <w:rPr>
                <w:rFonts w:hint="eastAsia"/>
              </w:rPr>
              <w:t>）</w:t>
            </w: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</w:pPr>
            <w:r>
              <w:rPr>
                <w:rFonts w:hint="eastAsia"/>
              </w:rPr>
              <w:t>直接及間接最高持股或出資額比例（</w:t>
            </w:r>
            <w:r>
              <w:t>%</w:t>
            </w:r>
            <w:r>
              <w:rPr>
                <w:rFonts w:hint="eastAsia"/>
              </w:rPr>
              <w:t>）（</w:t>
            </w:r>
            <w:r>
              <w:t>E</w:t>
            </w:r>
            <w:r>
              <w:rPr>
                <w:rFonts w:hint="eastAsia"/>
              </w:rPr>
              <w:t>）</w:t>
            </w:r>
          </w:p>
        </w:tc>
        <w:tc>
          <w:tcPr>
            <w:tcW w:w="1688" w:type="dxa"/>
            <w:vMerge w:val="restart"/>
            <w:vAlign w:val="center"/>
          </w:tcPr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期末原始</w:t>
            </w:r>
          </w:p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投資成本</w:t>
            </w:r>
          </w:p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F1</w:t>
            </w:r>
            <w:r>
              <w:rPr>
                <w:rFonts w:hint="eastAsia"/>
              </w:rPr>
              <w:t>）</w:t>
            </w:r>
          </w:p>
        </w:tc>
        <w:tc>
          <w:tcPr>
            <w:tcW w:w="1792" w:type="dxa"/>
            <w:vMerge w:val="restart"/>
            <w:vAlign w:val="center"/>
          </w:tcPr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期末</w:t>
            </w:r>
            <w:proofErr w:type="gramStart"/>
            <w:r>
              <w:rPr>
                <w:rFonts w:hint="eastAsia"/>
              </w:rPr>
              <w:t>帳面</w:t>
            </w:r>
            <w:proofErr w:type="gramEnd"/>
          </w:p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金　　額</w:t>
            </w:r>
          </w:p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F2</w:t>
            </w:r>
            <w:r>
              <w:rPr>
                <w:rFonts w:hint="eastAsia"/>
              </w:rPr>
              <w:t>）</w:t>
            </w:r>
          </w:p>
        </w:tc>
        <w:tc>
          <w:tcPr>
            <w:tcW w:w="90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與本營利事業之關係（請填代號，可複選）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G</w:t>
            </w:r>
            <w:r>
              <w:rPr>
                <w:rFonts w:hint="eastAsia"/>
              </w:rPr>
              <w:t>）</w:t>
            </w:r>
          </w:p>
        </w:tc>
      </w:tr>
      <w:tr w:rsidR="004431CD">
        <w:trPr>
          <w:cantSplit/>
          <w:trHeight w:val="603"/>
          <w:tblHeader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289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係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英</w:t>
            </w:r>
            <w:r>
              <w:t xml:space="preserve"> </w:t>
            </w:r>
            <w:r>
              <w:rPr>
                <w:rFonts w:hint="eastAsia"/>
              </w:rPr>
              <w:t>文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稱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A2</w:t>
            </w:r>
            <w:r>
              <w:rPr>
                <w:rFonts w:hint="eastAsia"/>
              </w:rPr>
              <w:t>）</w:t>
            </w:r>
          </w:p>
        </w:tc>
        <w:tc>
          <w:tcPr>
            <w:tcW w:w="1467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國籍及所在地區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（</w:t>
            </w:r>
            <w:r>
              <w:t>B2</w:t>
            </w:r>
            <w:r>
              <w:rPr>
                <w:rFonts w:hint="eastAsia"/>
              </w:rPr>
              <w:t>）</w:t>
            </w: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</w:tr>
      <w:tr w:rsidR="004431CD">
        <w:trPr>
          <w:cantSplit/>
          <w:trHeight w:val="1067"/>
          <w:tblHeader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289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467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直接最高</w:t>
            </w: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出資額</w:t>
            </w:r>
          </w:p>
          <w:p w:rsidR="004431CD" w:rsidRDefault="004431CD" w:rsidP="00C77F2C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</w:rPr>
              <w:t>（</w:t>
            </w:r>
            <w:r>
              <w:t>D2</w:t>
            </w:r>
            <w:r>
              <w:rPr>
                <w:rFonts w:hint="eastAsia"/>
              </w:rPr>
              <w:t>）</w:t>
            </w: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89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7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338"/>
        </w:trPr>
        <w:tc>
          <w:tcPr>
            <w:tcW w:w="729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693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rPr>
                <w:sz w:val="24"/>
              </w:rPr>
            </w:pPr>
          </w:p>
        </w:tc>
        <w:tc>
          <w:tcPr>
            <w:tcW w:w="900" w:type="dxa"/>
            <w:vMerge w:val="restart"/>
          </w:tcPr>
          <w:p w:rsidR="004431CD" w:rsidRDefault="004431C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</w:tr>
      <w:tr w:rsidR="004431CD">
        <w:trPr>
          <w:cantSplit/>
          <w:trHeight w:val="585"/>
        </w:trPr>
        <w:tc>
          <w:tcPr>
            <w:tcW w:w="729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899" w:type="dxa"/>
            <w:vAlign w:val="center"/>
          </w:tcPr>
          <w:p w:rsidR="004431CD" w:rsidRDefault="004431CD">
            <w:pPr>
              <w:tabs>
                <w:tab w:val="left" w:pos="1620"/>
              </w:tabs>
              <w:spacing w:line="120" w:lineRule="atLeast"/>
              <w:rPr>
                <w:sz w:val="24"/>
              </w:rPr>
            </w:pPr>
          </w:p>
          <w:p w:rsidR="004431CD" w:rsidRDefault="004431CD">
            <w:pPr>
              <w:tabs>
                <w:tab w:val="left" w:pos="1620"/>
              </w:tabs>
              <w:spacing w:line="120" w:lineRule="atLeast"/>
              <w:rPr>
                <w:sz w:val="24"/>
              </w:rPr>
            </w:pPr>
          </w:p>
        </w:tc>
        <w:tc>
          <w:tcPr>
            <w:tcW w:w="1467" w:type="dxa"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693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1688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1792" w:type="dxa"/>
            <w:vMerge/>
            <w:vAlign w:val="center"/>
          </w:tcPr>
          <w:p w:rsidR="004431CD" w:rsidRDefault="004431CD">
            <w:pPr>
              <w:tabs>
                <w:tab w:val="left" w:pos="1620"/>
              </w:tabs>
              <w:spacing w:line="420" w:lineRule="exact"/>
              <w:rPr>
                <w:sz w:val="24"/>
              </w:rPr>
            </w:pPr>
          </w:p>
        </w:tc>
        <w:tc>
          <w:tcPr>
            <w:tcW w:w="900" w:type="dxa"/>
            <w:vMerge/>
          </w:tcPr>
          <w:p w:rsidR="004431CD" w:rsidRDefault="004431CD">
            <w:pPr>
              <w:tabs>
                <w:tab w:val="left" w:pos="1620"/>
              </w:tabs>
              <w:spacing w:line="420" w:lineRule="exact"/>
              <w:jc w:val="center"/>
              <w:rPr>
                <w:sz w:val="24"/>
              </w:rPr>
            </w:pPr>
          </w:p>
        </w:tc>
      </w:tr>
    </w:tbl>
    <w:p w:rsidR="004431CD" w:rsidRDefault="004431CD">
      <w:pPr>
        <w:snapToGrid w:val="0"/>
        <w:spacing w:line="240" w:lineRule="exact"/>
        <w:ind w:left="1692" w:hangingChars="705" w:hanging="1692"/>
        <w:rPr>
          <w:sz w:val="24"/>
        </w:rPr>
      </w:pPr>
    </w:p>
    <w:p w:rsidR="004431CD" w:rsidRDefault="004431CD">
      <w:pPr>
        <w:snapToGrid w:val="0"/>
        <w:spacing w:line="240" w:lineRule="exact"/>
        <w:ind w:left="1692" w:hangingChars="705" w:hanging="1692"/>
        <w:rPr>
          <w:sz w:val="24"/>
        </w:rPr>
      </w:pPr>
      <w:r>
        <w:rPr>
          <w:rFonts w:hint="eastAsia"/>
          <w:sz w:val="24"/>
        </w:rPr>
        <w:t>備</w:t>
      </w:r>
      <w:r>
        <w:rPr>
          <w:sz w:val="24"/>
        </w:rPr>
        <w:t xml:space="preserve">    </w:t>
      </w:r>
      <w:proofErr w:type="gramStart"/>
      <w:r>
        <w:rPr>
          <w:rFonts w:hint="eastAsia"/>
          <w:sz w:val="24"/>
        </w:rPr>
        <w:t>註</w:t>
      </w:r>
      <w:proofErr w:type="gramEnd"/>
      <w:r>
        <w:rPr>
          <w:rFonts w:hint="eastAsia"/>
          <w:sz w:val="24"/>
        </w:rPr>
        <w:t>：</w:t>
      </w:r>
    </w:p>
    <w:p w:rsidR="004431CD" w:rsidRDefault="004431CD">
      <w:pPr>
        <w:snapToGrid w:val="0"/>
        <w:spacing w:line="320" w:lineRule="exact"/>
        <w:ind w:left="1692" w:hangingChars="705" w:hanging="1692"/>
        <w:rPr>
          <w:sz w:val="24"/>
        </w:rPr>
      </w:pPr>
      <w:r>
        <w:rPr>
          <w:rFonts w:hint="eastAsia"/>
          <w:sz w:val="24"/>
        </w:rPr>
        <w:t>一、請參閱背面填表說明。</w:t>
      </w:r>
    </w:p>
    <w:p w:rsidR="004431CD" w:rsidRDefault="004431CD">
      <w:pPr>
        <w:snapToGrid w:val="0"/>
        <w:spacing w:line="320" w:lineRule="exact"/>
        <w:ind w:left="1692" w:hangingChars="705" w:hanging="1692"/>
        <w:rPr>
          <w:sz w:val="24"/>
        </w:rPr>
      </w:pPr>
      <w:r>
        <w:rPr>
          <w:rFonts w:hint="eastAsia"/>
          <w:sz w:val="24"/>
        </w:rPr>
        <w:t>二、本</w:t>
      </w:r>
      <w:proofErr w:type="gramStart"/>
      <w:r>
        <w:rPr>
          <w:rFonts w:hint="eastAsia"/>
          <w:sz w:val="24"/>
        </w:rPr>
        <w:t>表如不敷填用</w:t>
      </w:r>
      <w:proofErr w:type="gramEnd"/>
      <w:r>
        <w:rPr>
          <w:rFonts w:hint="eastAsia"/>
          <w:sz w:val="24"/>
        </w:rPr>
        <w:t>，請自行</w:t>
      </w:r>
      <w:proofErr w:type="gramStart"/>
      <w:r>
        <w:rPr>
          <w:rFonts w:hint="eastAsia"/>
          <w:sz w:val="24"/>
        </w:rPr>
        <w:t>依式另加</w:t>
      </w:r>
      <w:proofErr w:type="gramEnd"/>
      <w:r>
        <w:rPr>
          <w:rFonts w:hint="eastAsia"/>
          <w:sz w:val="24"/>
        </w:rPr>
        <w:t>表格。</w:t>
      </w:r>
    </w:p>
    <w:p w:rsidR="004431CD" w:rsidRDefault="004431CD">
      <w:pPr>
        <w:snapToGrid w:val="0"/>
        <w:spacing w:line="240" w:lineRule="exact"/>
        <w:ind w:left="1692" w:hangingChars="705" w:hanging="1692"/>
        <w:rPr>
          <w:sz w:val="24"/>
        </w:rPr>
      </w:pPr>
    </w:p>
    <w:p w:rsidR="004431CD" w:rsidRDefault="004431CD">
      <w:pPr>
        <w:tabs>
          <w:tab w:val="left" w:pos="1620"/>
        </w:tabs>
        <w:spacing w:line="320" w:lineRule="exact"/>
        <w:ind w:leftChars="344" w:left="1923" w:hangingChars="400" w:hanging="960"/>
        <w:rPr>
          <w:sz w:val="24"/>
        </w:rPr>
      </w:pPr>
    </w:p>
    <w:p w:rsidR="004431CD" w:rsidRDefault="004431CD">
      <w:pPr>
        <w:tabs>
          <w:tab w:val="left" w:pos="1620"/>
        </w:tabs>
        <w:spacing w:line="320" w:lineRule="exact"/>
        <w:ind w:leftChars="344" w:left="1923" w:hangingChars="400" w:hanging="960"/>
        <w:rPr>
          <w:sz w:val="24"/>
        </w:rPr>
      </w:pPr>
    </w:p>
    <w:p w:rsidR="004431CD" w:rsidRDefault="004431CD" w:rsidP="00550896">
      <w:pPr>
        <w:tabs>
          <w:tab w:val="left" w:pos="1620"/>
        </w:tabs>
        <w:spacing w:line="320" w:lineRule="exact"/>
        <w:ind w:leftChars="344" w:left="1923" w:hangingChars="400" w:hanging="960"/>
        <w:rPr>
          <w:sz w:val="24"/>
        </w:rPr>
      </w:pPr>
    </w:p>
    <w:p w:rsidR="004431CD" w:rsidRDefault="007353BF" w:rsidP="00550896">
      <w:pPr>
        <w:tabs>
          <w:tab w:val="left" w:pos="1620"/>
        </w:tabs>
        <w:spacing w:line="320" w:lineRule="exact"/>
        <w:ind w:leftChars="344" w:left="1763" w:hangingChars="400" w:hanging="800"/>
        <w:rPr>
          <w:sz w:val="24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-9pt;margin-top:14.15pt;width:3in;height:60.4pt;z-index:2" stroked="f">
            <v:textbox>
              <w:txbxContent>
                <w:tbl>
                  <w:tblPr>
                    <w:tblW w:w="0" w:type="auto"/>
                    <w:tblInd w:w="64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74"/>
                    <w:gridCol w:w="2540"/>
                  </w:tblGrid>
                  <w:tr w:rsidR="004431CD" w:rsidTr="00550896">
                    <w:trPr>
                      <w:trHeight w:val="619"/>
                    </w:trPr>
                    <w:tc>
                      <w:tcPr>
                        <w:tcW w:w="1374" w:type="dxa"/>
                        <w:vAlign w:val="center"/>
                      </w:tcPr>
                      <w:p w:rsidR="004431CD" w:rsidRPr="00550896" w:rsidRDefault="004431CD" w:rsidP="00550896">
                        <w:pPr>
                          <w:spacing w:line="240" w:lineRule="exact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50896">
                          <w:rPr>
                            <w:rFonts w:hint="eastAsia"/>
                            <w:sz w:val="22"/>
                            <w:szCs w:val="22"/>
                          </w:rPr>
                          <w:t>營利事業</w:t>
                        </w:r>
                      </w:p>
                      <w:p w:rsidR="004431CD" w:rsidRDefault="004431CD" w:rsidP="00550896">
                        <w:pPr>
                          <w:spacing w:line="240" w:lineRule="exact"/>
                          <w:jc w:val="center"/>
                        </w:pPr>
                        <w:r w:rsidRPr="00550896">
                          <w:rPr>
                            <w:rFonts w:hint="eastAsia"/>
                            <w:sz w:val="22"/>
                            <w:szCs w:val="22"/>
                          </w:rPr>
                          <w:t>統一編號</w:t>
                        </w:r>
                      </w:p>
                    </w:tc>
                    <w:tc>
                      <w:tcPr>
                        <w:tcW w:w="2540" w:type="dxa"/>
                      </w:tcPr>
                      <w:p w:rsidR="004431CD" w:rsidRDefault="004431CD"/>
                    </w:tc>
                  </w:tr>
                </w:tbl>
                <w:p w:rsidR="004431CD" w:rsidRDefault="004431CD"/>
              </w:txbxContent>
            </v:textbox>
          </v:shape>
        </w:pict>
      </w:r>
      <w:r>
        <w:rPr>
          <w:noProof/>
          <w:sz w:val="20"/>
        </w:rPr>
        <w:pict>
          <v:shape id="_x0000_s1038" type="#_x0000_t202" style="position:absolute;left:0;text-align:left;margin-left:463pt;margin-top:11.55pt;width:207pt;height:63pt;z-index:3" stroked="f">
            <v:textbox>
              <w:txbxContent>
                <w:tbl>
                  <w:tblPr>
                    <w:tblW w:w="0" w:type="auto"/>
                    <w:tblInd w:w="6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24"/>
                    <w:gridCol w:w="2520"/>
                  </w:tblGrid>
                  <w:tr w:rsidR="004431CD" w:rsidTr="00550896">
                    <w:trPr>
                      <w:trHeight w:val="679"/>
                    </w:trPr>
                    <w:tc>
                      <w:tcPr>
                        <w:tcW w:w="122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4431CD" w:rsidRPr="00550896" w:rsidRDefault="004431CD">
                        <w:pPr>
                          <w:spacing w:line="200" w:lineRule="exact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50896">
                          <w:rPr>
                            <w:rFonts w:hint="eastAsia"/>
                            <w:sz w:val="22"/>
                            <w:szCs w:val="22"/>
                          </w:rPr>
                          <w:t>分    局</w:t>
                        </w:r>
                      </w:p>
                      <w:p w:rsidR="004431CD" w:rsidRPr="00550896" w:rsidRDefault="004431CD">
                        <w:pPr>
                          <w:spacing w:line="200" w:lineRule="exact"/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gramStart"/>
                        <w:r w:rsidRPr="00550896">
                          <w:rPr>
                            <w:rFonts w:hint="eastAsia"/>
                            <w:sz w:val="22"/>
                            <w:szCs w:val="22"/>
                          </w:rPr>
                          <w:t>稽</w:t>
                        </w:r>
                        <w:proofErr w:type="gramEnd"/>
                        <w:r w:rsidRPr="00550896">
                          <w:rPr>
                            <w:rFonts w:hint="eastAsia"/>
                            <w:sz w:val="22"/>
                            <w:szCs w:val="22"/>
                          </w:rPr>
                          <w:t xml:space="preserve"> 徵 所</w:t>
                        </w:r>
                      </w:p>
                      <w:p w:rsidR="004431CD" w:rsidRDefault="004431CD">
                        <w:pPr>
                          <w:spacing w:line="200" w:lineRule="exact"/>
                          <w:jc w:val="center"/>
                          <w:rPr>
                            <w:sz w:val="20"/>
                          </w:rPr>
                        </w:pPr>
                        <w:r w:rsidRPr="00550896">
                          <w:rPr>
                            <w:rFonts w:hint="eastAsia"/>
                            <w:sz w:val="22"/>
                            <w:szCs w:val="22"/>
                          </w:rPr>
                          <w:t>收件編號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4431CD" w:rsidRDefault="004431CD">
                        <w:pPr>
                          <w:spacing w:line="200" w:lineRule="exact"/>
                          <w:rPr>
                            <w:sz w:val="22"/>
                          </w:rPr>
                        </w:pPr>
                      </w:p>
                    </w:tc>
                  </w:tr>
                </w:tbl>
                <w:p w:rsidR="004431CD" w:rsidRDefault="004431CD"/>
              </w:txbxContent>
            </v:textbox>
          </v:shape>
        </w:pict>
      </w:r>
    </w:p>
    <w:p w:rsidR="004431CD" w:rsidRDefault="004431CD" w:rsidP="00550896">
      <w:pPr>
        <w:tabs>
          <w:tab w:val="left" w:pos="1620"/>
        </w:tabs>
        <w:spacing w:line="320" w:lineRule="exact"/>
        <w:ind w:left="1920" w:hangingChars="800" w:hanging="1920"/>
        <w:rPr>
          <w:sz w:val="24"/>
        </w:rPr>
      </w:pPr>
    </w:p>
    <w:p w:rsidR="004431CD" w:rsidRDefault="004431CD">
      <w:pPr>
        <w:tabs>
          <w:tab w:val="left" w:pos="1620"/>
        </w:tabs>
        <w:spacing w:line="320" w:lineRule="exact"/>
        <w:ind w:left="1920" w:hangingChars="800" w:hanging="1920"/>
        <w:rPr>
          <w:sz w:val="24"/>
        </w:rPr>
      </w:pPr>
    </w:p>
    <w:p w:rsidR="004431CD" w:rsidRDefault="004431CD">
      <w:pPr>
        <w:tabs>
          <w:tab w:val="left" w:pos="1620"/>
        </w:tabs>
        <w:spacing w:line="320" w:lineRule="exact"/>
        <w:ind w:left="1920" w:hangingChars="800" w:hanging="1920"/>
        <w:rPr>
          <w:sz w:val="24"/>
        </w:rPr>
      </w:pPr>
    </w:p>
    <w:p w:rsidR="004431CD" w:rsidRDefault="007353BF">
      <w:r>
        <w:rPr>
          <w:noProof/>
          <w:sz w:val="20"/>
        </w:rPr>
        <w:pict>
          <v:shape id="_x0000_s1028" type="#_x0000_t202" style="position:absolute;margin-left:-9pt;margin-top:32.45pt;width:693.4pt;height:34.1pt;z-index:1" filled="f" stroked="f">
            <v:textbox style="mso-next-textbox:#_x0000_s1028">
              <w:txbxContent>
                <w:p w:rsidR="004431CD" w:rsidRPr="00C77F2C" w:rsidRDefault="004431CD">
                  <w:pPr>
                    <w:pStyle w:val="a3"/>
                    <w:tabs>
                      <w:tab w:val="clear" w:pos="4153"/>
                      <w:tab w:val="clear" w:pos="8306"/>
                    </w:tabs>
                    <w:snapToGrid/>
                    <w:spacing w:line="180" w:lineRule="exact"/>
                    <w:rPr>
                      <w:sz w:val="16"/>
                    </w:rPr>
                  </w:pPr>
                  <w:r>
                    <w:rPr>
                      <w:rFonts w:hint="eastAsia"/>
                      <w:sz w:val="16"/>
                    </w:rPr>
                    <w:t xml:space="preserve">第1聯 </w:t>
                  </w:r>
                  <w:proofErr w:type="gramStart"/>
                  <w:r w:rsidRPr="00C77F2C">
                    <w:rPr>
                      <w:rFonts w:hint="eastAsia"/>
                      <w:sz w:val="16"/>
                    </w:rPr>
                    <w:t>正聯（稽</w:t>
                  </w:r>
                  <w:proofErr w:type="gramEnd"/>
                  <w:r w:rsidRPr="00C77F2C">
                    <w:rPr>
                      <w:rFonts w:hint="eastAsia"/>
                      <w:sz w:val="16"/>
                    </w:rPr>
                    <w:t>徵機關存查）</w:t>
                  </w:r>
                </w:p>
                <w:p w:rsidR="004431CD" w:rsidRPr="00C77F2C" w:rsidRDefault="004431CD">
                  <w:pPr>
                    <w:spacing w:line="240" w:lineRule="exact"/>
                    <w:rPr>
                      <w:sz w:val="20"/>
                    </w:rPr>
                  </w:pPr>
                  <w:r w:rsidRPr="00C77F2C">
                    <w:rPr>
                      <w:rFonts w:hint="eastAsia"/>
                      <w:sz w:val="16"/>
                    </w:rPr>
                    <w:t xml:space="preserve">第2聯 </w:t>
                  </w:r>
                  <w:proofErr w:type="gramStart"/>
                  <w:r w:rsidRPr="00C77F2C">
                    <w:rPr>
                      <w:rFonts w:hint="eastAsia"/>
                      <w:sz w:val="16"/>
                    </w:rPr>
                    <w:t>副聯</w:t>
                  </w:r>
                  <w:proofErr w:type="gramEnd"/>
                  <w:r w:rsidRPr="00C77F2C">
                    <w:rPr>
                      <w:rFonts w:hint="eastAsia"/>
                      <w:sz w:val="16"/>
                    </w:rPr>
                    <w:t>（</w:t>
                  </w:r>
                  <w:bookmarkStart w:id="1" w:name="OLE_LINK4"/>
                  <w:r w:rsidRPr="00C77F2C">
                    <w:rPr>
                      <w:rFonts w:hint="eastAsia"/>
                      <w:sz w:val="16"/>
                    </w:rPr>
                    <w:t>供掃描建檔用，各項數據</w:t>
                  </w:r>
                  <w:proofErr w:type="gramStart"/>
                  <w:r w:rsidRPr="00C77F2C">
                    <w:rPr>
                      <w:rFonts w:hint="eastAsia"/>
                      <w:sz w:val="16"/>
                    </w:rPr>
                    <w:t>務</w:t>
                  </w:r>
                  <w:proofErr w:type="gramEnd"/>
                  <w:r w:rsidRPr="00C77F2C">
                    <w:rPr>
                      <w:rFonts w:hint="eastAsia"/>
                      <w:sz w:val="16"/>
                    </w:rPr>
                    <w:t>請填寫清楚</w:t>
                  </w:r>
                  <w:bookmarkEnd w:id="1"/>
                  <w:r w:rsidRPr="00C77F2C">
                    <w:rPr>
                      <w:sz w:val="16"/>
                    </w:rPr>
                    <w:t>）</w:t>
                  </w:r>
                </w:p>
              </w:txbxContent>
            </v:textbox>
          </v:shape>
        </w:pict>
      </w:r>
    </w:p>
    <w:sectPr w:rsidR="004431CD">
      <w:footerReference w:type="default" r:id="rId6"/>
      <w:pgSz w:w="16840" w:h="23814" w:code="8"/>
      <w:pgMar w:top="1418" w:right="1000" w:bottom="1418" w:left="1361" w:header="851" w:footer="136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3BF" w:rsidRDefault="007353BF">
      <w:r>
        <w:separator/>
      </w:r>
    </w:p>
  </w:endnote>
  <w:endnote w:type="continuationSeparator" w:id="0">
    <w:p w:rsidR="007353BF" w:rsidRDefault="0073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1CD" w:rsidRDefault="004431CD">
    <w:pPr>
      <w:snapToGrid w:val="0"/>
      <w:spacing w:line="240" w:lineRule="exact"/>
      <w:ind w:left="1692" w:hangingChars="705" w:hanging="1692"/>
      <w:jc w:val="center"/>
      <w:rPr>
        <w:sz w:val="24"/>
        <w:szCs w:val="28"/>
      </w:rPr>
    </w:pPr>
    <w:r>
      <w:rPr>
        <w:sz w:val="24"/>
        <w:szCs w:val="28"/>
      </w:rPr>
      <w:t>(</w:t>
    </w:r>
    <w:r>
      <w:rPr>
        <w:rFonts w:hint="eastAsia"/>
        <w:sz w:val="24"/>
        <w:szCs w:val="28"/>
      </w:rPr>
      <w:t>第</w:t>
    </w:r>
    <w:r w:rsidR="00526D2B">
      <w:rPr>
        <w:rFonts w:hint="eastAsia"/>
        <w:sz w:val="24"/>
        <w:szCs w:val="28"/>
      </w:rPr>
      <w:t>B3</w:t>
    </w:r>
    <w:r>
      <w:rPr>
        <w:rFonts w:hint="eastAsia"/>
        <w:sz w:val="24"/>
        <w:szCs w:val="28"/>
      </w:rPr>
      <w:t>頁</w:t>
    </w:r>
    <w:r>
      <w:rPr>
        <w:sz w:val="24"/>
        <w:szCs w:val="2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3BF" w:rsidRDefault="007353BF">
      <w:r>
        <w:separator/>
      </w:r>
    </w:p>
  </w:footnote>
  <w:footnote w:type="continuationSeparator" w:id="0">
    <w:p w:rsidR="007353BF" w:rsidRDefault="007353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F2C"/>
    <w:rsid w:val="00021EB8"/>
    <w:rsid w:val="000374DA"/>
    <w:rsid w:val="001471E6"/>
    <w:rsid w:val="00252128"/>
    <w:rsid w:val="00331A01"/>
    <w:rsid w:val="003D5F77"/>
    <w:rsid w:val="004431CD"/>
    <w:rsid w:val="00526D2B"/>
    <w:rsid w:val="00550896"/>
    <w:rsid w:val="006A3027"/>
    <w:rsid w:val="007353BF"/>
    <w:rsid w:val="007B15BE"/>
    <w:rsid w:val="00814B81"/>
    <w:rsid w:val="00883943"/>
    <w:rsid w:val="009933AD"/>
    <w:rsid w:val="00995C63"/>
    <w:rsid w:val="009C1863"/>
    <w:rsid w:val="00AC1819"/>
    <w:rsid w:val="00AE4B97"/>
    <w:rsid w:val="00C77F2C"/>
    <w:rsid w:val="00D26975"/>
    <w:rsid w:val="00E321E6"/>
    <w:rsid w:val="00F1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05220A-08D6-47BF-B7EA-3C0AA74B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標楷體" w:eastAsia="標楷體" w:hAnsi="標楷體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>財政部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94年度關係人明細表</dc:title>
  <dc:creator>宋秀玲</dc:creator>
  <cp:lastModifiedBy>劉宗榮(NH17086)</cp:lastModifiedBy>
  <cp:revision>3</cp:revision>
  <cp:lastPrinted>2016-10-21T08:08:00Z</cp:lastPrinted>
  <dcterms:created xsi:type="dcterms:W3CDTF">2016-12-02T08:51:00Z</dcterms:created>
  <dcterms:modified xsi:type="dcterms:W3CDTF">2017-06-23T03:34:00Z</dcterms:modified>
</cp:coreProperties>
</file>