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AB6" w:rsidRDefault="00063AB6">
      <w:pPr>
        <w:spacing w:line="240" w:lineRule="exact"/>
        <w:rPr>
          <w:rFonts w:ascii="標楷體" w:eastAsia="標楷體" w:hAnsi="標楷體"/>
          <w:bCs/>
          <w:color w:val="000000"/>
          <w:sz w:val="20"/>
        </w:rPr>
      </w:pPr>
      <w:r>
        <w:rPr>
          <w:rFonts w:ascii="標楷體" w:eastAsia="標楷體" w:hAnsi="標楷體" w:hint="eastAsia"/>
          <w:bCs/>
          <w:color w:val="000000"/>
          <w:sz w:val="20"/>
        </w:rPr>
        <w:t xml:space="preserve">1.是否屬應備妥移轉訂價報告之營利事業？ </w:t>
      </w:r>
    </w:p>
    <w:p w:rsidR="00063AB6" w:rsidRDefault="00063AB6">
      <w:pPr>
        <w:spacing w:line="240" w:lineRule="exact"/>
        <w:ind w:firstLineChars="200" w:firstLine="400"/>
        <w:rPr>
          <w:rFonts w:ascii="標楷體" w:eastAsia="標楷體" w:hAnsi="標楷體"/>
          <w:bCs/>
          <w:sz w:val="20"/>
          <w:shd w:val="pct15" w:color="auto" w:fill="auto"/>
        </w:rPr>
      </w:pPr>
      <w:r>
        <w:rPr>
          <w:rFonts w:ascii="標楷體" w:eastAsia="標楷體" w:hAnsi="標楷體" w:hint="eastAsia"/>
          <w:bCs/>
          <w:sz w:val="20"/>
        </w:rPr>
        <w:t xml:space="preserve">□是 </w:t>
      </w:r>
    </w:p>
    <w:p w:rsidR="00063AB6" w:rsidRDefault="00063AB6">
      <w:pPr>
        <w:spacing w:line="240" w:lineRule="exact"/>
        <w:ind w:leftChars="166" w:left="498" w:hangingChars="50" w:hanging="100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bCs/>
          <w:sz w:val="20"/>
        </w:rPr>
        <w:t>□否</w:t>
      </w:r>
      <w:proofErr w:type="gramStart"/>
      <w:r>
        <w:rPr>
          <w:rFonts w:ascii="標楷體" w:eastAsia="標楷體" w:hAnsi="標楷體" w:hint="eastAsia"/>
          <w:bCs/>
          <w:sz w:val="20"/>
        </w:rPr>
        <w:t>【</w:t>
      </w:r>
      <w:proofErr w:type="gramEnd"/>
      <w:r>
        <w:rPr>
          <w:rFonts w:ascii="標楷體" w:eastAsia="標楷體" w:hAnsi="標楷體" w:hint="eastAsia"/>
          <w:bCs/>
          <w:sz w:val="20"/>
        </w:rPr>
        <w:t>1-1.□</w:t>
      </w:r>
      <w:r>
        <w:rPr>
          <w:rFonts w:ascii="標楷體" w:eastAsia="標楷體" w:hAnsi="標楷體" w:hint="eastAsia"/>
          <w:sz w:val="20"/>
        </w:rPr>
        <w:t>符合財政部97年11月6日台財稅字第09704555160號令規定得以其他文據取代移轉訂價報告(詳填表說明二)</w:t>
      </w:r>
    </w:p>
    <w:p w:rsidR="00063AB6" w:rsidRDefault="00063AB6">
      <w:pPr>
        <w:spacing w:line="240" w:lineRule="exact"/>
        <w:ind w:firstLineChars="500" w:firstLine="1000"/>
        <w:rPr>
          <w:rFonts w:ascii="標楷體" w:eastAsia="標楷體" w:hAnsi="標楷體"/>
          <w:sz w:val="20"/>
          <w:szCs w:val="32"/>
        </w:rPr>
      </w:pPr>
      <w:r>
        <w:rPr>
          <w:rFonts w:ascii="標楷體" w:eastAsia="標楷體" w:hAnsi="標楷體" w:hint="eastAsia"/>
          <w:sz w:val="20"/>
        </w:rPr>
        <w:t>1-2.</w:t>
      </w:r>
      <w:r>
        <w:rPr>
          <w:rFonts w:ascii="標楷體" w:eastAsia="標楷體" w:hAnsi="標楷體" w:hint="eastAsia"/>
          <w:bCs/>
          <w:sz w:val="20"/>
        </w:rPr>
        <w:t>□</w:t>
      </w:r>
      <w:r>
        <w:rPr>
          <w:rFonts w:ascii="標楷體" w:eastAsia="標楷體" w:hAnsi="標楷體" w:hint="eastAsia"/>
          <w:sz w:val="20"/>
        </w:rPr>
        <w:t>已</w:t>
      </w:r>
      <w:r>
        <w:rPr>
          <w:rFonts w:ascii="標楷體" w:eastAsia="標楷體" w:hAnsi="標楷體" w:hint="eastAsia"/>
          <w:sz w:val="20"/>
          <w:szCs w:val="32"/>
        </w:rPr>
        <w:t>依營利事業所得稅不合常規移轉訂價查核準則第22條第2項規定向</w:t>
      </w:r>
      <w:proofErr w:type="gramStart"/>
      <w:r>
        <w:rPr>
          <w:rFonts w:ascii="標楷體" w:eastAsia="標楷體" w:hAnsi="標楷體" w:hint="eastAsia"/>
          <w:sz w:val="20"/>
          <w:szCs w:val="32"/>
        </w:rPr>
        <w:t>稽</w:t>
      </w:r>
      <w:proofErr w:type="gramEnd"/>
      <w:r>
        <w:rPr>
          <w:rFonts w:ascii="標楷體" w:eastAsia="標楷體" w:hAnsi="標楷體" w:hint="eastAsia"/>
          <w:sz w:val="20"/>
          <w:szCs w:val="32"/>
        </w:rPr>
        <w:t>徵機關申請確認</w:t>
      </w:r>
    </w:p>
    <w:p w:rsidR="00063AB6" w:rsidRDefault="00063AB6">
      <w:pPr>
        <w:spacing w:line="240" w:lineRule="exact"/>
        <w:ind w:leftChars="249" w:left="598" w:firstLineChars="200" w:firstLine="400"/>
        <w:rPr>
          <w:rFonts w:ascii="標楷體" w:eastAsia="標楷體" w:hAnsi="標楷體"/>
          <w:bCs/>
          <w:sz w:val="20"/>
        </w:rPr>
      </w:pPr>
      <w:r>
        <w:rPr>
          <w:rFonts w:ascii="標楷體" w:eastAsia="標楷體" w:hAnsi="標楷體" w:hint="eastAsia"/>
          <w:sz w:val="20"/>
          <w:szCs w:val="32"/>
        </w:rPr>
        <w:t>1-3.</w:t>
      </w:r>
      <w:r>
        <w:rPr>
          <w:rFonts w:ascii="標楷體" w:eastAsia="標楷體" w:hAnsi="標楷體" w:hint="eastAsia"/>
          <w:bCs/>
          <w:sz w:val="20"/>
        </w:rPr>
        <w:t>□</w:t>
      </w:r>
      <w:r>
        <w:rPr>
          <w:rFonts w:ascii="標楷體" w:eastAsia="標楷體" w:hAnsi="標楷體" w:hint="eastAsia"/>
          <w:sz w:val="20"/>
          <w:szCs w:val="32"/>
        </w:rPr>
        <w:t>符合財政部97年11月7日台財稅字第09704555180號令無須</w:t>
      </w:r>
      <w:proofErr w:type="gramStart"/>
      <w:r>
        <w:rPr>
          <w:rFonts w:ascii="標楷體" w:eastAsia="標楷體" w:hAnsi="標楷體" w:hint="eastAsia"/>
          <w:sz w:val="20"/>
          <w:szCs w:val="32"/>
        </w:rPr>
        <w:t>備妥文據（</w:t>
      </w:r>
      <w:proofErr w:type="gramEnd"/>
      <w:r>
        <w:rPr>
          <w:rFonts w:ascii="標楷體" w:eastAsia="標楷體" w:hAnsi="標楷體" w:hint="eastAsia"/>
          <w:sz w:val="20"/>
          <w:szCs w:val="32"/>
        </w:rPr>
        <w:t>請詳第</w:t>
      </w:r>
      <w:r w:rsidR="00D93F35" w:rsidRPr="003478D3">
        <w:rPr>
          <w:rFonts w:ascii="標楷體" w:eastAsia="標楷體" w:hAnsi="標楷體" w:hint="eastAsia"/>
          <w:sz w:val="20"/>
          <w:szCs w:val="32"/>
        </w:rPr>
        <w:t>B2</w:t>
      </w:r>
      <w:r>
        <w:rPr>
          <w:rFonts w:ascii="標楷體" w:eastAsia="標楷體" w:hAnsi="標楷體" w:hint="eastAsia"/>
          <w:sz w:val="20"/>
          <w:szCs w:val="32"/>
        </w:rPr>
        <w:t>頁背面：貳</w:t>
      </w:r>
      <w:proofErr w:type="gramStart"/>
      <w:r>
        <w:rPr>
          <w:rFonts w:ascii="標楷體" w:eastAsia="標楷體" w:hAnsi="標楷體" w:hint="eastAsia"/>
          <w:sz w:val="20"/>
          <w:szCs w:val="32"/>
        </w:rPr>
        <w:t>）</w:t>
      </w:r>
      <w:r>
        <w:rPr>
          <w:rFonts w:ascii="標楷體" w:eastAsia="標楷體" w:hAnsi="標楷體" w:hint="eastAsia"/>
          <w:bCs/>
          <w:sz w:val="20"/>
        </w:rPr>
        <w:t>】</w:t>
      </w:r>
      <w:proofErr w:type="gramEnd"/>
    </w:p>
    <w:p w:rsidR="00063AB6" w:rsidRDefault="00063AB6">
      <w:pPr>
        <w:spacing w:line="280" w:lineRule="exact"/>
        <w:rPr>
          <w:rFonts w:ascii="標楷體" w:eastAsia="標楷體" w:hAnsi="標楷體"/>
          <w:color w:val="FF0000"/>
          <w:sz w:val="20"/>
          <w:szCs w:val="32"/>
          <w:shd w:val="pct15" w:color="auto" w:fill="auto"/>
        </w:rPr>
      </w:pPr>
      <w:r>
        <w:rPr>
          <w:rFonts w:ascii="標楷體" w:eastAsia="標楷體" w:hAnsi="標楷體" w:hint="eastAsia"/>
          <w:bCs/>
          <w:color w:val="000000"/>
          <w:sz w:val="20"/>
        </w:rPr>
        <w:t xml:space="preserve">2.屬應備妥移轉訂價報告者，是否已備妥移轉訂價報告？□是、 </w:t>
      </w:r>
      <w:proofErr w:type="gramStart"/>
      <w:r>
        <w:rPr>
          <w:rFonts w:ascii="標楷體" w:eastAsia="標楷體" w:hAnsi="標楷體" w:hint="eastAsia"/>
          <w:bCs/>
          <w:color w:val="000000"/>
          <w:sz w:val="20"/>
        </w:rPr>
        <w:t>□否</w:t>
      </w:r>
      <w:proofErr w:type="gramEnd"/>
      <w:r>
        <w:rPr>
          <w:rFonts w:ascii="標楷體" w:eastAsia="標楷體" w:hAnsi="標楷體" w:hint="eastAsia"/>
          <w:bCs/>
          <w:color w:val="000000"/>
          <w:sz w:val="20"/>
        </w:rPr>
        <w:t>(理由：_________________________)                   單位:新</w:t>
      </w:r>
      <w:r w:rsidR="00CA3F62" w:rsidRPr="00A150D2">
        <w:rPr>
          <w:rFonts w:ascii="標楷體" w:eastAsia="標楷體" w:hAnsi="標楷體" w:hint="eastAsia"/>
          <w:bCs/>
          <w:sz w:val="20"/>
        </w:rPr>
        <w:t>臺</w:t>
      </w:r>
      <w:r>
        <w:rPr>
          <w:rFonts w:ascii="標楷體" w:eastAsia="標楷體" w:hAnsi="標楷體" w:hint="eastAsia"/>
          <w:bCs/>
          <w:color w:val="000000"/>
          <w:sz w:val="20"/>
        </w:rPr>
        <w:t>幣</w:t>
      </w:r>
      <w:r w:rsidRPr="00CA3F62">
        <w:rPr>
          <w:rFonts w:ascii="標楷體" w:eastAsia="標楷體" w:hAnsi="標楷體" w:hint="eastAsia"/>
          <w:sz w:val="20"/>
        </w:rPr>
        <w:t>千</w:t>
      </w:r>
      <w:r>
        <w:rPr>
          <w:rFonts w:ascii="標楷體" w:eastAsia="標楷體" w:hAnsi="標楷體" w:hint="eastAsia"/>
          <w:bCs/>
          <w:color w:val="000000"/>
          <w:sz w:val="20"/>
        </w:rPr>
        <w:t>元</w:t>
      </w:r>
    </w:p>
    <w:tbl>
      <w:tblPr>
        <w:tblpPr w:leftFromText="180" w:rightFromText="180" w:vertAnchor="page" w:horzAnchor="margin" w:tblpY="2521"/>
        <w:tblW w:w="13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6"/>
        <w:gridCol w:w="1057"/>
        <w:gridCol w:w="359"/>
        <w:gridCol w:w="156"/>
        <w:gridCol w:w="1800"/>
        <w:gridCol w:w="1560"/>
        <w:gridCol w:w="1560"/>
        <w:gridCol w:w="1560"/>
        <w:gridCol w:w="1560"/>
        <w:gridCol w:w="1560"/>
        <w:gridCol w:w="1560"/>
      </w:tblGrid>
      <w:tr w:rsidR="00063AB6" w:rsidTr="00262845">
        <w:trPr>
          <w:cantSplit/>
        </w:trPr>
        <w:tc>
          <w:tcPr>
            <w:tcW w:w="4168" w:type="dxa"/>
            <w:gridSpan w:val="5"/>
          </w:tcPr>
          <w:p w:rsidR="00063AB6" w:rsidRPr="005157CA" w:rsidRDefault="00063AB6" w:rsidP="00262845">
            <w:pPr>
              <w:spacing w:line="400" w:lineRule="atLeast"/>
              <w:jc w:val="center"/>
              <w:rPr>
                <w:rFonts w:ascii="標楷體" w:eastAsia="標楷體" w:hAnsi="標楷體"/>
              </w:rPr>
            </w:pPr>
            <w:r w:rsidRPr="005157CA">
              <w:rPr>
                <w:rFonts w:ascii="標楷體" w:eastAsia="標楷體" w:hAnsi="標楷體" w:hint="eastAsia"/>
              </w:rPr>
              <w:t>序              號</w:t>
            </w:r>
          </w:p>
        </w:tc>
        <w:tc>
          <w:tcPr>
            <w:tcW w:w="3120" w:type="dxa"/>
            <w:gridSpan w:val="2"/>
          </w:tcPr>
          <w:p w:rsidR="00063AB6" w:rsidRPr="005157CA" w:rsidRDefault="00063AB6" w:rsidP="00262845">
            <w:pPr>
              <w:spacing w:line="400" w:lineRule="atLeast"/>
              <w:jc w:val="center"/>
              <w:rPr>
                <w:rFonts w:ascii="標楷體" w:eastAsia="標楷體" w:hAnsi="標楷體"/>
              </w:rPr>
            </w:pPr>
            <w:r w:rsidRPr="005157C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120" w:type="dxa"/>
            <w:gridSpan w:val="2"/>
          </w:tcPr>
          <w:p w:rsidR="00063AB6" w:rsidRPr="005157CA" w:rsidRDefault="00063AB6" w:rsidP="00262845">
            <w:pPr>
              <w:spacing w:line="400" w:lineRule="atLeast"/>
              <w:ind w:firstLine="480"/>
              <w:jc w:val="center"/>
              <w:rPr>
                <w:rFonts w:ascii="標楷體" w:eastAsia="標楷體" w:hAnsi="標楷體"/>
              </w:rPr>
            </w:pPr>
            <w:r w:rsidRPr="005157C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120" w:type="dxa"/>
            <w:gridSpan w:val="2"/>
          </w:tcPr>
          <w:p w:rsidR="00063AB6" w:rsidRPr="005157CA" w:rsidRDefault="00063AB6" w:rsidP="00262845">
            <w:pPr>
              <w:spacing w:line="400" w:lineRule="atLeast"/>
              <w:jc w:val="center"/>
              <w:rPr>
                <w:rFonts w:ascii="標楷體" w:eastAsia="標楷體" w:hAnsi="標楷體"/>
              </w:rPr>
            </w:pPr>
            <w:r w:rsidRPr="005157CA">
              <w:rPr>
                <w:rFonts w:ascii="標楷體" w:eastAsia="標楷體" w:hAnsi="標楷體" w:hint="eastAsia"/>
              </w:rPr>
              <w:t>3</w:t>
            </w:r>
          </w:p>
        </w:tc>
      </w:tr>
      <w:tr w:rsidR="00262845" w:rsidTr="00262845">
        <w:trPr>
          <w:cantSplit/>
          <w:trHeight w:hRule="exact" w:val="454"/>
        </w:trPr>
        <w:tc>
          <w:tcPr>
            <w:tcW w:w="796" w:type="dxa"/>
            <w:vMerge w:val="restart"/>
            <w:textDirection w:val="tbRlV"/>
            <w:vAlign w:val="center"/>
          </w:tcPr>
          <w:p w:rsidR="00262845" w:rsidRPr="005157CA" w:rsidRDefault="00262845" w:rsidP="00262845">
            <w:pPr>
              <w:spacing w:line="40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157CA">
              <w:rPr>
                <w:rFonts w:ascii="標楷體" w:eastAsia="標楷體" w:hAnsi="標楷體" w:hint="eastAsia"/>
              </w:rPr>
              <w:t>關係人資料</w:t>
            </w:r>
          </w:p>
        </w:tc>
        <w:tc>
          <w:tcPr>
            <w:tcW w:w="1416" w:type="dxa"/>
            <w:gridSpan w:val="2"/>
            <w:vMerge w:val="restart"/>
            <w:vAlign w:val="center"/>
          </w:tcPr>
          <w:p w:rsidR="00262845" w:rsidRDefault="00262845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關係人名稱</w:t>
            </w:r>
          </w:p>
        </w:tc>
        <w:tc>
          <w:tcPr>
            <w:tcW w:w="1956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中文名稱（A1）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hRule="exact" w:val="454"/>
        </w:trPr>
        <w:tc>
          <w:tcPr>
            <w:tcW w:w="796" w:type="dxa"/>
            <w:vMerge/>
            <w:textDirection w:val="tbRlV"/>
          </w:tcPr>
          <w:p w:rsidR="00262845" w:rsidRDefault="00262845" w:rsidP="00262845">
            <w:pPr>
              <w:spacing w:line="400" w:lineRule="atLeast"/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6" w:type="dxa"/>
            <w:gridSpan w:val="2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6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英文名稱（A2）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pStyle w:val="a3"/>
              <w:tabs>
                <w:tab w:val="clear" w:pos="4153"/>
                <w:tab w:val="clear" w:pos="8306"/>
              </w:tabs>
              <w:snapToGrid/>
              <w:spacing w:line="40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hRule="exact" w:val="454"/>
        </w:trPr>
        <w:tc>
          <w:tcPr>
            <w:tcW w:w="796" w:type="dxa"/>
            <w:vMerge/>
            <w:textDirection w:val="tbRlV"/>
          </w:tcPr>
          <w:p w:rsidR="00262845" w:rsidRDefault="00262845" w:rsidP="00262845">
            <w:pPr>
              <w:spacing w:line="400" w:lineRule="atLeast"/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6" w:type="dxa"/>
            <w:gridSpan w:val="2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6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統一編號（B1）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hRule="exact" w:val="397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2" w:type="dxa"/>
            <w:gridSpan w:val="4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國家代碼（B3）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hRule="exact" w:val="397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2" w:type="dxa"/>
            <w:gridSpan w:val="4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與本營利事業之關係代號（G）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hRule="exact" w:val="553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textDirection w:val="tbRlV"/>
            <w:vAlign w:val="center"/>
          </w:tcPr>
          <w:p w:rsidR="00262845" w:rsidRPr="005157CA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5157CA">
              <w:rPr>
                <w:rFonts w:ascii="標楷體" w:eastAsia="標楷體" w:hAnsi="標楷體" w:hint="eastAsia"/>
                <w:sz w:val="20"/>
                <w:szCs w:val="20"/>
              </w:rPr>
              <w:t>關係人交易年度或最近年度損益資</w:t>
            </w:r>
            <w:r w:rsidRPr="005157CA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料</w:t>
            </w:r>
          </w:p>
        </w:tc>
        <w:tc>
          <w:tcPr>
            <w:tcW w:w="2315" w:type="dxa"/>
            <w:gridSpan w:val="3"/>
            <w:vAlign w:val="center"/>
          </w:tcPr>
          <w:p w:rsidR="00262845" w:rsidRDefault="00262845" w:rsidP="000C5CFB">
            <w:pPr>
              <w:spacing w:line="20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62845">
              <w:rPr>
                <w:rFonts w:ascii="標楷體" w:eastAsia="標楷體" w:hAnsi="標楷體" w:hint="eastAsia"/>
                <w:sz w:val="18"/>
                <w:szCs w:val="18"/>
              </w:rPr>
              <w:t>未能取得關係人損益資料者，本欄位請填「Y」。</w:t>
            </w:r>
            <w:r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eastAsia="標楷體" w:hint="eastAsia"/>
                <w:sz w:val="20"/>
              </w:rPr>
              <w:t>H1</w:t>
            </w:r>
            <w:r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3120" w:type="dxa"/>
            <w:gridSpan w:val="2"/>
            <w:vAlign w:val="center"/>
          </w:tcPr>
          <w:p w:rsidR="00262845" w:rsidRDefault="00262845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262845" w:rsidRDefault="00262845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262845" w:rsidRDefault="00262845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hRule="exact" w:val="321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textDirection w:val="tbRlV"/>
            <w:vAlign w:val="center"/>
          </w:tcPr>
          <w:p w:rsidR="00262845" w:rsidRDefault="00262845" w:rsidP="00262845">
            <w:pPr>
              <w:spacing w:line="400" w:lineRule="atLeast"/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會計年度（</w:t>
            </w:r>
            <w:r>
              <w:rPr>
                <w:rFonts w:eastAsia="標楷體" w:hint="eastAsia"/>
                <w:sz w:val="20"/>
              </w:rPr>
              <w:t>H2</w:t>
            </w:r>
            <w:r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3120" w:type="dxa"/>
            <w:gridSpan w:val="2"/>
            <w:vAlign w:val="center"/>
          </w:tcPr>
          <w:p w:rsidR="00262845" w:rsidRDefault="00262845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   年  月  日至   年  月   日</w:t>
            </w:r>
          </w:p>
        </w:tc>
        <w:tc>
          <w:tcPr>
            <w:tcW w:w="3120" w:type="dxa"/>
            <w:gridSpan w:val="2"/>
            <w:vAlign w:val="center"/>
          </w:tcPr>
          <w:p w:rsidR="00262845" w:rsidRDefault="00262845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  年   月   日至   年  月  日</w:t>
            </w:r>
          </w:p>
        </w:tc>
        <w:tc>
          <w:tcPr>
            <w:tcW w:w="3120" w:type="dxa"/>
            <w:gridSpan w:val="2"/>
            <w:vAlign w:val="center"/>
          </w:tcPr>
          <w:p w:rsidR="00262845" w:rsidRDefault="00262845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   年  月  日至   年  月  日</w:t>
            </w:r>
          </w:p>
        </w:tc>
      </w:tr>
      <w:tr w:rsidR="00262845" w:rsidTr="00262845">
        <w:trPr>
          <w:cantSplit/>
          <w:trHeight w:val="397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營業收入淨額（I）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val="397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營業毛利（J）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pStyle w:val="a3"/>
              <w:tabs>
                <w:tab w:val="clear" w:pos="4153"/>
                <w:tab w:val="clear" w:pos="8306"/>
              </w:tabs>
              <w:snapToGrid/>
              <w:spacing w:line="40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val="397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營業淨利（K）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val="397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非營業收益（L）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val="299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非營業損失（</w:t>
            </w:r>
            <w:r>
              <w:rPr>
                <w:rFonts w:eastAsia="標楷體" w:hint="eastAsia"/>
                <w:sz w:val="20"/>
              </w:rPr>
              <w:t>M</w:t>
            </w:r>
            <w:r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val="320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262845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稅前淨利（</w:t>
            </w:r>
            <w:r>
              <w:rPr>
                <w:rFonts w:eastAsia="標楷體" w:hint="eastAsia"/>
                <w:sz w:val="20"/>
              </w:rPr>
              <w:t>N</w:t>
            </w:r>
            <w:r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262845" w:rsidTr="00262845">
        <w:trPr>
          <w:cantSplit/>
          <w:trHeight w:val="160"/>
        </w:trPr>
        <w:tc>
          <w:tcPr>
            <w:tcW w:w="796" w:type="dxa"/>
            <w:vMerge/>
          </w:tcPr>
          <w:p w:rsidR="00262845" w:rsidRDefault="00262845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262845" w:rsidRPr="00F64A4C" w:rsidRDefault="00262845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F64A4C">
              <w:rPr>
                <w:rFonts w:ascii="標楷體" w:eastAsia="標楷體" w:hAnsi="標楷體" w:hint="eastAsia"/>
                <w:sz w:val="20"/>
              </w:rPr>
              <w:t>所得稅費用(W)</w:t>
            </w: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2"/>
          </w:tcPr>
          <w:p w:rsidR="00262845" w:rsidRDefault="00262845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  <w:trHeight w:val="428"/>
        </w:trPr>
        <w:tc>
          <w:tcPr>
            <w:tcW w:w="796" w:type="dxa"/>
            <w:vMerge w:val="restart"/>
            <w:textDirection w:val="tbRlV"/>
            <w:vAlign w:val="center"/>
          </w:tcPr>
          <w:p w:rsidR="00063AB6" w:rsidRPr="005157CA" w:rsidRDefault="00063AB6" w:rsidP="00262845">
            <w:pPr>
              <w:spacing w:line="40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157CA">
              <w:rPr>
                <w:rFonts w:ascii="標楷體" w:eastAsia="標楷體" w:hAnsi="標楷體" w:hint="eastAsia"/>
              </w:rPr>
              <w:t>關 係 人 交 易 資 料</w:t>
            </w:r>
          </w:p>
        </w:tc>
        <w:tc>
          <w:tcPr>
            <w:tcW w:w="1057" w:type="dxa"/>
            <w:vAlign w:val="center"/>
          </w:tcPr>
          <w:p w:rsidR="00063AB6" w:rsidRDefault="00063AB6" w:rsidP="00262845">
            <w:pPr>
              <w:spacing w:line="20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交易類型</w:t>
            </w: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        目</w:t>
            </w:r>
          </w:p>
        </w:tc>
        <w:tc>
          <w:tcPr>
            <w:tcW w:w="1560" w:type="dxa"/>
            <w:vAlign w:val="center"/>
          </w:tcPr>
          <w:p w:rsidR="00063AB6" w:rsidRDefault="00063AB6" w:rsidP="00262845">
            <w:pPr>
              <w:spacing w:line="200" w:lineRule="exac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8"/>
              </w:rPr>
              <w:t>實際交易金額</w:t>
            </w:r>
          </w:p>
        </w:tc>
        <w:tc>
          <w:tcPr>
            <w:tcW w:w="1560" w:type="dxa"/>
            <w:vAlign w:val="center"/>
          </w:tcPr>
          <w:p w:rsidR="00063AB6" w:rsidRDefault="00063AB6" w:rsidP="00262845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18"/>
              </w:rPr>
              <w:t>結算申報交易金額</w:t>
            </w:r>
          </w:p>
        </w:tc>
        <w:tc>
          <w:tcPr>
            <w:tcW w:w="1560" w:type="dxa"/>
            <w:vAlign w:val="center"/>
          </w:tcPr>
          <w:p w:rsidR="00063AB6" w:rsidRDefault="00063AB6" w:rsidP="00262845">
            <w:pPr>
              <w:pStyle w:val="a3"/>
              <w:tabs>
                <w:tab w:val="clear" w:pos="4153"/>
                <w:tab w:val="clear" w:pos="8306"/>
              </w:tabs>
              <w:snapToGrid/>
              <w:spacing w:line="2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18"/>
                <w:szCs w:val="24"/>
              </w:rPr>
              <w:t>實際交易金額</w:t>
            </w:r>
          </w:p>
        </w:tc>
        <w:tc>
          <w:tcPr>
            <w:tcW w:w="1560" w:type="dxa"/>
            <w:vAlign w:val="center"/>
          </w:tcPr>
          <w:p w:rsidR="00063AB6" w:rsidRDefault="00063AB6" w:rsidP="00262845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18"/>
              </w:rPr>
              <w:t>結算申報交易金額</w:t>
            </w:r>
          </w:p>
        </w:tc>
        <w:tc>
          <w:tcPr>
            <w:tcW w:w="1560" w:type="dxa"/>
            <w:vAlign w:val="center"/>
          </w:tcPr>
          <w:p w:rsidR="00063AB6" w:rsidRDefault="00063AB6" w:rsidP="00262845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18"/>
              </w:rPr>
              <w:t>實際交易金額</w:t>
            </w:r>
          </w:p>
        </w:tc>
        <w:tc>
          <w:tcPr>
            <w:tcW w:w="1560" w:type="dxa"/>
            <w:vAlign w:val="center"/>
          </w:tcPr>
          <w:p w:rsidR="00063AB6" w:rsidRDefault="00063AB6" w:rsidP="00262845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18"/>
              </w:rPr>
              <w:t>結算申報交易金額</w:t>
            </w:r>
          </w:p>
        </w:tc>
      </w:tr>
      <w:tr w:rsidR="00063AB6" w:rsidTr="00262845">
        <w:trPr>
          <w:cantSplit/>
          <w:trHeight w:val="200"/>
        </w:trPr>
        <w:tc>
          <w:tcPr>
            <w:tcW w:w="796" w:type="dxa"/>
            <w:vMerge/>
            <w:textDirection w:val="tbRlV"/>
            <w:vAlign w:val="center"/>
          </w:tcPr>
          <w:p w:rsidR="00063AB6" w:rsidRDefault="00063AB6" w:rsidP="00262845">
            <w:pPr>
              <w:spacing w:line="400" w:lineRule="atLeast"/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有形資產之移轉</w:t>
            </w:r>
          </w:p>
        </w:tc>
        <w:tc>
          <w:tcPr>
            <w:tcW w:w="515" w:type="dxa"/>
            <w:gridSpan w:val="2"/>
            <w:vMerge w:val="restart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收入金額</w:t>
            </w:r>
          </w:p>
        </w:tc>
        <w:tc>
          <w:tcPr>
            <w:tcW w:w="1800" w:type="dxa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銷貨（</w:t>
            </w:r>
            <w:r>
              <w:rPr>
                <w:rFonts w:eastAsia="標楷體" w:hint="eastAsia"/>
                <w:sz w:val="20"/>
              </w:rPr>
              <w:t>O</w:t>
            </w:r>
            <w:r>
              <w:rPr>
                <w:rFonts w:ascii="標楷體" w:eastAsia="標楷體" w:hAnsi="標楷體" w:hint="eastAsia"/>
                <w:sz w:val="20"/>
              </w:rPr>
              <w:t>1）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pStyle w:val="a3"/>
              <w:tabs>
                <w:tab w:val="clear" w:pos="4153"/>
                <w:tab w:val="clear" w:pos="8306"/>
              </w:tabs>
              <w:snapToGrid/>
              <w:spacing w:line="40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pStyle w:val="a3"/>
              <w:tabs>
                <w:tab w:val="clear" w:pos="4153"/>
                <w:tab w:val="clear" w:pos="8306"/>
              </w:tabs>
              <w:snapToGrid/>
              <w:spacing w:line="40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  <w:trHeight w:val="200"/>
        </w:trPr>
        <w:tc>
          <w:tcPr>
            <w:tcW w:w="796" w:type="dxa"/>
            <w:vMerge/>
            <w:textDirection w:val="tbRlV"/>
            <w:vAlign w:val="center"/>
          </w:tcPr>
          <w:p w:rsidR="00063AB6" w:rsidRDefault="00063AB6" w:rsidP="00262845">
            <w:pPr>
              <w:spacing w:line="400" w:lineRule="atLeast"/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5" w:type="dxa"/>
            <w:gridSpan w:val="2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其他有形資產移轉</w:t>
            </w:r>
            <w:r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eastAsia="標楷體" w:hint="eastAsia"/>
                <w:sz w:val="20"/>
              </w:rPr>
              <w:t>O</w:t>
            </w:r>
            <w:r>
              <w:rPr>
                <w:rFonts w:ascii="標楷體" w:eastAsia="標楷體" w:hAnsi="標楷體" w:hint="eastAsia"/>
                <w:sz w:val="20"/>
              </w:rPr>
              <w:t>2）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  <w:trHeight w:val="200"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5" w:type="dxa"/>
            <w:gridSpan w:val="2"/>
            <w:vMerge w:val="restart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支出金額</w:t>
            </w:r>
          </w:p>
        </w:tc>
        <w:tc>
          <w:tcPr>
            <w:tcW w:w="1800" w:type="dxa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進貨（</w:t>
            </w:r>
            <w:r>
              <w:rPr>
                <w:rFonts w:eastAsia="標楷體" w:hint="eastAsia"/>
                <w:sz w:val="20"/>
              </w:rPr>
              <w:t>O</w:t>
            </w:r>
            <w:r>
              <w:rPr>
                <w:rFonts w:ascii="標楷體" w:eastAsia="標楷體" w:hAnsi="標楷體" w:hint="eastAsia"/>
                <w:sz w:val="20"/>
              </w:rPr>
              <w:t>3）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  <w:trHeight w:val="200"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5" w:type="dxa"/>
            <w:gridSpan w:val="2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16"/>
              </w:rPr>
              <w:t>其他有形資產移轉</w:t>
            </w:r>
            <w:r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eastAsia="標楷體" w:hint="eastAsia"/>
                <w:sz w:val="20"/>
              </w:rPr>
              <w:t>O</w:t>
            </w:r>
            <w:r>
              <w:rPr>
                <w:rFonts w:ascii="標楷體" w:eastAsia="標楷體" w:hAnsi="標楷體" w:hint="eastAsia"/>
                <w:sz w:val="20"/>
              </w:rPr>
              <w:t>4）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  <w:trHeight w:val="568"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是否已備妥移轉訂價文據（詳填表說明十）（</w:t>
            </w:r>
            <w:r>
              <w:rPr>
                <w:rFonts w:eastAsia="標楷體" w:hint="eastAsia"/>
                <w:sz w:val="20"/>
              </w:rPr>
              <w:t>O</w:t>
            </w:r>
            <w:r>
              <w:rPr>
                <w:rFonts w:ascii="標楷體" w:eastAsia="標楷體" w:hAnsi="標楷體" w:hint="eastAsia"/>
                <w:sz w:val="20"/>
              </w:rPr>
              <w:t>5）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有形資產之使用</w:t>
            </w: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收入金額（P1）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  <w:trHeight w:val="74"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支出金額（P2）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是否已備妥移轉訂價文據（詳填表說明十）（P3）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無形資產之移轉</w:t>
            </w: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收入金額（Q1）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支出金額（Q2）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是否已備妥移轉訂價文據（詳填表說明十）（Q3）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無形資產之使用</w:t>
            </w: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收入金額（R1）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支出金額（R2）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是否已備妥移轉訂價文據（詳填表說明十）（R3）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服務之提供</w:t>
            </w: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收入金額（S1）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支出金額（S2）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是否已備妥移轉訂價文據（詳填表說明十）（S3）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資金之使用</w:t>
            </w: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資金提供金額（T1）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利息收入（T2）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資金使用金額（T3）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利息支出（T4）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是否已備妥移轉訂價文據（詳填表說明十）（T5）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其  他</w:t>
            </w: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收入金額（U1）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支出金額（U2）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6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  <w:trHeight w:val="374"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是否已備妥移轉訂價文據（詳填表說明十）（U3）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  <w:tc>
          <w:tcPr>
            <w:tcW w:w="3120" w:type="dxa"/>
            <w:gridSpan w:val="2"/>
            <w:vAlign w:val="center"/>
          </w:tcPr>
          <w:p w:rsidR="00063AB6" w:rsidRDefault="00063AB6" w:rsidP="00262845">
            <w:pPr>
              <w:spacing w:line="28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 a  □ b  □ c  □ d</w:t>
            </w:r>
          </w:p>
        </w:tc>
      </w:tr>
      <w:tr w:rsidR="00063AB6" w:rsidTr="00262845">
        <w:trPr>
          <w:cantSplit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063AB6" w:rsidRDefault="00063AB6" w:rsidP="00262845">
            <w:pPr>
              <w:spacing w:line="400" w:lineRule="atLeast"/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合  計</w:t>
            </w: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收入金額（V1）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063AB6" w:rsidTr="00262845">
        <w:trPr>
          <w:cantSplit/>
          <w:trHeight w:val="271"/>
        </w:trPr>
        <w:tc>
          <w:tcPr>
            <w:tcW w:w="796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7" w:type="dxa"/>
            <w:vMerge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063AB6" w:rsidRDefault="00063AB6" w:rsidP="0026284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支出金額（V2）</w:t>
            </w:r>
          </w:p>
        </w:tc>
        <w:tc>
          <w:tcPr>
            <w:tcW w:w="1560" w:type="dxa"/>
          </w:tcPr>
          <w:p w:rsidR="00063AB6" w:rsidRDefault="00063AB6" w:rsidP="00262845">
            <w:pPr>
              <w:spacing w:line="32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2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2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32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</w:tcPr>
          <w:p w:rsidR="00063AB6" w:rsidRDefault="00063AB6" w:rsidP="00262845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</w:tbl>
    <w:p w:rsidR="00063AB6" w:rsidRDefault="00063AB6">
      <w:pPr>
        <w:snapToGrid w:val="0"/>
        <w:spacing w:line="240" w:lineRule="exact"/>
        <w:rPr>
          <w:rFonts w:eastAsia="標楷體"/>
          <w:sz w:val="16"/>
        </w:rPr>
      </w:pPr>
      <w:r>
        <w:rPr>
          <w:rFonts w:eastAsia="標楷體" w:hint="eastAsia"/>
          <w:sz w:val="16"/>
        </w:rPr>
        <w:t>備</w:t>
      </w:r>
      <w:r>
        <w:rPr>
          <w:rFonts w:eastAsia="標楷體" w:hint="eastAsia"/>
          <w:sz w:val="16"/>
        </w:rPr>
        <w:t xml:space="preserve">    </w:t>
      </w:r>
      <w:proofErr w:type="gramStart"/>
      <w:r>
        <w:rPr>
          <w:rFonts w:eastAsia="標楷體" w:hint="eastAsia"/>
          <w:sz w:val="16"/>
        </w:rPr>
        <w:t>註</w:t>
      </w:r>
      <w:proofErr w:type="gramEnd"/>
      <w:r>
        <w:rPr>
          <w:rFonts w:eastAsia="標楷體" w:hint="eastAsia"/>
          <w:sz w:val="16"/>
        </w:rPr>
        <w:t>：</w:t>
      </w:r>
    </w:p>
    <w:p w:rsidR="00063AB6" w:rsidRDefault="00063AB6">
      <w:pPr>
        <w:snapToGrid w:val="0"/>
        <w:spacing w:line="240" w:lineRule="exact"/>
        <w:ind w:left="1128" w:hangingChars="705" w:hanging="1128"/>
        <w:rPr>
          <w:rFonts w:eastAsia="標楷體"/>
          <w:sz w:val="16"/>
        </w:rPr>
      </w:pPr>
      <w:r>
        <w:rPr>
          <w:rFonts w:eastAsia="標楷體" w:hint="eastAsia"/>
          <w:sz w:val="16"/>
        </w:rPr>
        <w:t>一、請參閱背面填表說明。</w:t>
      </w:r>
    </w:p>
    <w:p w:rsidR="00063AB6" w:rsidRDefault="00063AB6">
      <w:pPr>
        <w:spacing w:line="240" w:lineRule="exact"/>
        <w:rPr>
          <w:rFonts w:eastAsia="標楷體"/>
          <w:sz w:val="16"/>
        </w:rPr>
      </w:pPr>
      <w:r>
        <w:rPr>
          <w:rFonts w:eastAsia="標楷體" w:hint="eastAsia"/>
          <w:sz w:val="16"/>
        </w:rPr>
        <w:t>二、本</w:t>
      </w:r>
      <w:proofErr w:type="gramStart"/>
      <w:r>
        <w:rPr>
          <w:rFonts w:eastAsia="標楷體"/>
          <w:sz w:val="16"/>
        </w:rPr>
        <w:t>表如不敷填用</w:t>
      </w:r>
      <w:proofErr w:type="gramEnd"/>
      <w:r>
        <w:rPr>
          <w:rFonts w:eastAsia="標楷體"/>
          <w:sz w:val="16"/>
        </w:rPr>
        <w:t>，</w:t>
      </w:r>
      <w:r>
        <w:rPr>
          <w:rFonts w:eastAsia="標楷體" w:hint="eastAsia"/>
          <w:sz w:val="16"/>
        </w:rPr>
        <w:t>請</w:t>
      </w:r>
      <w:r>
        <w:rPr>
          <w:rFonts w:eastAsia="標楷體"/>
          <w:sz w:val="16"/>
        </w:rPr>
        <w:t>自行</w:t>
      </w:r>
      <w:proofErr w:type="gramStart"/>
      <w:r>
        <w:rPr>
          <w:rFonts w:eastAsia="標楷體"/>
          <w:sz w:val="16"/>
        </w:rPr>
        <w:t>依式另加</w:t>
      </w:r>
      <w:proofErr w:type="gramEnd"/>
      <w:r>
        <w:rPr>
          <w:rFonts w:eastAsia="標楷體"/>
          <w:sz w:val="16"/>
        </w:rPr>
        <w:t>表格。</w:t>
      </w:r>
    </w:p>
    <w:p w:rsidR="00262845" w:rsidRPr="00F64A4C" w:rsidRDefault="00262845" w:rsidP="00262845">
      <w:pPr>
        <w:spacing w:line="240" w:lineRule="exact"/>
        <w:rPr>
          <w:rFonts w:ascii="標楷體" w:eastAsia="標楷體" w:hAnsi="標楷體"/>
          <w:sz w:val="16"/>
        </w:rPr>
      </w:pPr>
      <w:r w:rsidRPr="00F64A4C">
        <w:rPr>
          <w:rFonts w:ascii="標楷體" w:eastAsia="標楷體" w:hAnsi="標楷體"/>
          <w:sz w:val="16"/>
        </w:rPr>
        <w:t>三、營利事業應依營利事業所得稅不合常規移轉訂價查核準則第21條規定，就其與關係企業或關係企業相互間之交易，備妥個別受控交易當年度或最近年度之損益資料。</w:t>
      </w:r>
    </w:p>
    <w:p w:rsidR="00262845" w:rsidRDefault="00262845">
      <w:pPr>
        <w:spacing w:line="240" w:lineRule="exact"/>
        <w:rPr>
          <w:rFonts w:eastAsia="標楷體"/>
          <w:sz w:val="16"/>
        </w:rPr>
      </w:pPr>
    </w:p>
    <w:p w:rsidR="00063AB6" w:rsidRDefault="000B6BCC">
      <w:pPr>
        <w:tabs>
          <w:tab w:val="left" w:pos="1620"/>
        </w:tabs>
        <w:spacing w:line="320" w:lineRule="exact"/>
        <w:ind w:left="1600" w:hangingChars="800" w:hanging="160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7in;margin-top:5.8pt;width:186.45pt;height:48.65pt;z-index:4" stroked="f">
            <v:textbox style="mso-next-textbox:#_x0000_s1058">
              <w:txbxContent>
                <w:tbl>
                  <w:tblPr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44"/>
                    <w:gridCol w:w="2160"/>
                  </w:tblGrid>
                  <w:tr w:rsidR="00063AB6" w:rsidTr="00262845">
                    <w:trPr>
                      <w:trHeight w:val="709"/>
                    </w:trPr>
                    <w:tc>
                      <w:tcPr>
                        <w:tcW w:w="1044" w:type="dxa"/>
                        <w:vAlign w:val="center"/>
                      </w:tcPr>
                      <w:p w:rsidR="00063AB6" w:rsidRDefault="00063AB6">
                        <w:pPr>
                          <w:spacing w:line="200" w:lineRule="exact"/>
                          <w:jc w:val="center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分</w:t>
                        </w:r>
                        <w:r>
                          <w:rPr>
                            <w:rFonts w:eastAsia="標楷體" w:hint="eastAsia"/>
                            <w:sz w:val="22"/>
                          </w:rPr>
                          <w:t xml:space="preserve">    </w:t>
                        </w:r>
                        <w:r>
                          <w:rPr>
                            <w:rFonts w:eastAsia="標楷體" w:hint="eastAsia"/>
                            <w:sz w:val="22"/>
                          </w:rPr>
                          <w:t>局</w:t>
                        </w:r>
                      </w:p>
                      <w:p w:rsidR="00063AB6" w:rsidRDefault="00063AB6">
                        <w:pPr>
                          <w:spacing w:line="200" w:lineRule="exact"/>
                          <w:jc w:val="center"/>
                          <w:rPr>
                            <w:rFonts w:eastAsia="標楷體"/>
                            <w:sz w:val="22"/>
                          </w:rPr>
                        </w:pPr>
                        <w:proofErr w:type="gramStart"/>
                        <w:r>
                          <w:rPr>
                            <w:rFonts w:eastAsia="標楷體" w:hint="eastAsia"/>
                            <w:sz w:val="22"/>
                          </w:rPr>
                          <w:t>稽</w:t>
                        </w:r>
                        <w:proofErr w:type="gramEnd"/>
                        <w:r>
                          <w:rPr>
                            <w:rFonts w:eastAsia="標楷體" w:hint="eastAsia"/>
                            <w:sz w:val="22"/>
                          </w:rPr>
                          <w:t xml:space="preserve"> </w:t>
                        </w:r>
                        <w:r>
                          <w:rPr>
                            <w:rFonts w:eastAsia="標楷體" w:hint="eastAsia"/>
                            <w:sz w:val="22"/>
                          </w:rPr>
                          <w:t>徵</w:t>
                        </w:r>
                        <w:r>
                          <w:rPr>
                            <w:rFonts w:eastAsia="標楷體" w:hint="eastAsia"/>
                            <w:sz w:val="22"/>
                          </w:rPr>
                          <w:t xml:space="preserve"> </w:t>
                        </w:r>
                        <w:r>
                          <w:rPr>
                            <w:rFonts w:eastAsia="標楷體" w:hint="eastAsia"/>
                            <w:sz w:val="22"/>
                          </w:rPr>
                          <w:t>所</w:t>
                        </w:r>
                      </w:p>
                      <w:p w:rsidR="00063AB6" w:rsidRDefault="00063AB6">
                        <w:pPr>
                          <w:spacing w:line="200" w:lineRule="exact"/>
                          <w:jc w:val="center"/>
                          <w:rPr>
                            <w:rFonts w:eastAsia="標楷體"/>
                            <w:sz w:val="20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收件編號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063AB6" w:rsidRDefault="00063AB6">
                        <w:pPr>
                          <w:spacing w:line="200" w:lineRule="exact"/>
                          <w:rPr>
                            <w:rFonts w:eastAsia="標楷體"/>
                            <w:sz w:val="22"/>
                          </w:rPr>
                        </w:pPr>
                      </w:p>
                    </w:tc>
                    <w:bookmarkStart w:id="0" w:name="_GoBack"/>
                    <w:bookmarkEnd w:id="0"/>
                  </w:tr>
                </w:tbl>
                <w:p w:rsidR="00063AB6" w:rsidRDefault="00063AB6"/>
              </w:txbxContent>
            </v:textbox>
          </v:shape>
        </w:pict>
      </w:r>
      <w:r>
        <w:rPr>
          <w:rFonts w:ascii="標楷體" w:eastAsia="標楷體" w:hAnsi="標楷體"/>
          <w:noProof/>
          <w:sz w:val="20"/>
        </w:rPr>
        <w:pict>
          <v:shape id="_x0000_s1029" type="#_x0000_t202" style="position:absolute;left:0;text-align:left;margin-left:-9pt;margin-top:5.95pt;width:198pt;height:51.9pt;z-index:1" filled="f" stroked="f">
            <v:textbox style="mso-next-textbox:#_x0000_s1029">
              <w:txbxContent>
                <w:tbl>
                  <w:tblPr>
                    <w:tblW w:w="0" w:type="auto"/>
                    <w:tblInd w:w="64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44"/>
                    <w:gridCol w:w="2160"/>
                  </w:tblGrid>
                  <w:tr w:rsidR="00063AB6" w:rsidTr="00CD061E">
                    <w:trPr>
                      <w:trHeight w:val="720"/>
                    </w:trPr>
                    <w:tc>
                      <w:tcPr>
                        <w:tcW w:w="1044" w:type="dxa"/>
                        <w:vAlign w:val="center"/>
                      </w:tcPr>
                      <w:p w:rsidR="00063AB6" w:rsidRDefault="00063AB6">
                        <w:pPr>
                          <w:spacing w:line="240" w:lineRule="exact"/>
                          <w:jc w:val="center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營利事業</w:t>
                        </w:r>
                      </w:p>
                      <w:p w:rsidR="00063AB6" w:rsidRDefault="00063AB6">
                        <w:pPr>
                          <w:jc w:val="center"/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統一編號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063AB6" w:rsidRDefault="00063AB6"/>
                    </w:tc>
                  </w:tr>
                </w:tbl>
                <w:p w:rsidR="00063AB6" w:rsidRDefault="00063AB6"/>
              </w:txbxContent>
            </v:textbox>
          </v:shape>
        </w:pict>
      </w:r>
      <w:r w:rsidR="00063AB6">
        <w:rPr>
          <w:rFonts w:ascii="標楷體" w:eastAsia="標楷體" w:hAnsi="標楷體" w:hint="eastAsia"/>
        </w:rPr>
        <w:t xml:space="preserve"> </w:t>
      </w:r>
    </w:p>
    <w:p w:rsidR="00063AB6" w:rsidRDefault="000B6BCC">
      <w:pPr>
        <w:pStyle w:val="a3"/>
        <w:tabs>
          <w:tab w:val="clear" w:pos="4153"/>
          <w:tab w:val="clear" w:pos="8306"/>
          <w:tab w:val="left" w:pos="1620"/>
        </w:tabs>
        <w:snapToGrid/>
        <w:spacing w:line="320" w:lineRule="exact"/>
        <w:rPr>
          <w:rFonts w:ascii="標楷體" w:eastAsia="標楷體" w:hAnsi="標楷體"/>
          <w:noProof/>
          <w:szCs w:val="24"/>
        </w:rPr>
      </w:pPr>
      <w:r>
        <w:rPr>
          <w:rFonts w:ascii="標楷體" w:eastAsia="標楷體" w:hAnsi="標楷體"/>
          <w:noProof/>
          <w:szCs w:val="24"/>
        </w:rPr>
        <w:pict>
          <v:shape id="_x0000_s1030" type="#_x0000_t202" style="position:absolute;margin-left:297pt;margin-top:11.45pt;width:81pt;height:27pt;z-index:2" filled="f" stroked="f">
            <v:textbox>
              <w:txbxContent>
                <w:p w:rsidR="00063AB6" w:rsidRDefault="00063AB6" w:rsidP="00F96DEA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(第</w:t>
                  </w:r>
                  <w:r w:rsidR="00D93F35">
                    <w:rPr>
                      <w:rFonts w:ascii="標楷體" w:eastAsia="標楷體" w:hAnsi="標楷體" w:hint="eastAsia"/>
                    </w:rPr>
                    <w:t>B5</w:t>
                  </w:r>
                  <w:r>
                    <w:rPr>
                      <w:rFonts w:ascii="標楷體" w:eastAsia="標楷體" w:hAnsi="標楷體" w:hint="eastAsia"/>
                    </w:rPr>
                    <w:t>頁)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szCs w:val="24"/>
        </w:rPr>
        <w:pict>
          <v:shape id="_x0000_s1057" type="#_x0000_t202" style="position:absolute;margin-left:-9pt;margin-top:33.3pt;width:414pt;height:30pt;z-index:3" stroked="f">
            <v:textbox style="mso-next-textbox:#_x0000_s1057">
              <w:txbxContent>
                <w:p w:rsidR="00063AB6" w:rsidRPr="00CA3F62" w:rsidRDefault="00063AB6">
                  <w:pPr>
                    <w:pStyle w:val="a3"/>
                    <w:tabs>
                      <w:tab w:val="clear" w:pos="4153"/>
                      <w:tab w:val="clear" w:pos="8306"/>
                    </w:tabs>
                    <w:snapToGrid/>
                    <w:spacing w:line="180" w:lineRule="exact"/>
                    <w:rPr>
                      <w:rFonts w:ascii="標楷體" w:eastAsia="標楷體" w:hAnsi="標楷體"/>
                      <w:sz w:val="16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>第1聯</w:t>
                  </w:r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 xml:space="preserve"> </w:t>
                  </w:r>
                  <w:proofErr w:type="gramStart"/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>正聯（稽</w:t>
                  </w:r>
                  <w:proofErr w:type="gramEnd"/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>徵機關存查）</w:t>
                  </w:r>
                </w:p>
                <w:p w:rsidR="00063AB6" w:rsidRPr="00CA3F62" w:rsidRDefault="00063AB6">
                  <w:pPr>
                    <w:spacing w:line="240" w:lineRule="exact"/>
                    <w:rPr>
                      <w:rFonts w:ascii="標楷體" w:eastAsia="標楷體" w:hAnsi="標楷體"/>
                      <w:sz w:val="16"/>
                      <w:szCs w:val="16"/>
                    </w:rPr>
                  </w:pPr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 xml:space="preserve">第2聯 </w:t>
                  </w:r>
                  <w:proofErr w:type="gramStart"/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>副聯</w:t>
                  </w:r>
                  <w:proofErr w:type="gramEnd"/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>（</w:t>
                  </w:r>
                  <w:bookmarkStart w:id="1" w:name="OLE_LINK4"/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>供掃描建檔用，各項數據</w:t>
                  </w:r>
                  <w:proofErr w:type="gramStart"/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>務</w:t>
                  </w:r>
                  <w:proofErr w:type="gramEnd"/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>請填寫清楚</w:t>
                  </w:r>
                  <w:bookmarkEnd w:id="1"/>
                  <w:r w:rsidRPr="00CA3F62">
                    <w:rPr>
                      <w:rFonts w:ascii="標楷體" w:eastAsia="標楷體" w:hAnsi="標楷體" w:hint="eastAsia"/>
                      <w:sz w:val="16"/>
                    </w:rPr>
                    <w:t>）</w:t>
                  </w:r>
                </w:p>
              </w:txbxContent>
            </v:textbox>
          </v:shape>
        </w:pict>
      </w:r>
    </w:p>
    <w:sectPr w:rsidR="00063AB6" w:rsidSect="003478D3">
      <w:headerReference w:type="default" r:id="rId7"/>
      <w:pgSz w:w="16840" w:h="23814" w:code="8"/>
      <w:pgMar w:top="851" w:right="1701" w:bottom="567" w:left="1701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BCC" w:rsidRDefault="000B6BCC">
      <w:r>
        <w:separator/>
      </w:r>
    </w:p>
  </w:endnote>
  <w:endnote w:type="continuationSeparator" w:id="0">
    <w:p w:rsidR="000B6BCC" w:rsidRDefault="000B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BCC" w:rsidRDefault="000B6BCC">
      <w:r>
        <w:separator/>
      </w:r>
    </w:p>
  </w:footnote>
  <w:footnote w:type="continuationSeparator" w:id="0">
    <w:p w:rsidR="000B6BCC" w:rsidRDefault="000B6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AB6" w:rsidRPr="009442F5" w:rsidRDefault="00063AB6">
    <w:pPr>
      <w:pStyle w:val="a3"/>
      <w:jc w:val="center"/>
      <w:rPr>
        <w:rFonts w:ascii="標楷體" w:eastAsia="標楷體" w:hAnsi="標楷體"/>
        <w:b/>
        <w:sz w:val="32"/>
      </w:rPr>
    </w:pPr>
    <w:proofErr w:type="gramStart"/>
    <w:r w:rsidRPr="009442F5">
      <w:rPr>
        <w:rFonts w:ascii="標楷體" w:eastAsia="標楷體" w:hAnsi="標楷體" w:hint="eastAsia"/>
        <w:b/>
        <w:sz w:val="32"/>
      </w:rPr>
      <w:t>１０</w:t>
    </w:r>
    <w:r w:rsidR="008B1268">
      <w:rPr>
        <w:rFonts w:ascii="標楷體" w:eastAsia="標楷體" w:hAnsi="標楷體" w:hint="eastAsia"/>
        <w:b/>
        <w:sz w:val="32"/>
      </w:rPr>
      <w:t>６</w:t>
    </w:r>
    <w:proofErr w:type="gramEnd"/>
    <w:r w:rsidRPr="009442F5">
      <w:rPr>
        <w:rFonts w:ascii="標楷體" w:eastAsia="標楷體" w:hAnsi="標楷體" w:hint="eastAsia"/>
        <w:b/>
        <w:sz w:val="32"/>
      </w:rPr>
      <w:t>年度關係人交易明細表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82D3F"/>
    <w:multiLevelType w:val="hybridMultilevel"/>
    <w:tmpl w:val="DB7EED8A"/>
    <w:lvl w:ilvl="0" w:tplc="EB76D0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8"/>
        </w:tabs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8"/>
        </w:tabs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8"/>
        </w:tabs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8"/>
        </w:tabs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8"/>
        </w:tabs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8"/>
        </w:tabs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18"/>
        </w:tabs>
        <w:ind w:left="4718" w:hanging="480"/>
      </w:pPr>
    </w:lvl>
  </w:abstractNum>
  <w:abstractNum w:abstractNumId="1">
    <w:nsid w:val="2238780C"/>
    <w:multiLevelType w:val="hybridMultilevel"/>
    <w:tmpl w:val="75B4EE5A"/>
    <w:lvl w:ilvl="0" w:tplc="382C5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FB0249C"/>
    <w:multiLevelType w:val="hybridMultilevel"/>
    <w:tmpl w:val="11E8679A"/>
    <w:lvl w:ilvl="0" w:tplc="6BC6E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B8C1B44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E145CD8"/>
    <w:multiLevelType w:val="hybridMultilevel"/>
    <w:tmpl w:val="0E067E98"/>
    <w:lvl w:ilvl="0" w:tplc="9EF6C25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3F62"/>
    <w:rsid w:val="00063AB6"/>
    <w:rsid w:val="000B6BCC"/>
    <w:rsid w:val="000C5CFB"/>
    <w:rsid w:val="001C3B69"/>
    <w:rsid w:val="00262845"/>
    <w:rsid w:val="002762F5"/>
    <w:rsid w:val="003478D3"/>
    <w:rsid w:val="00384FE1"/>
    <w:rsid w:val="003D16FE"/>
    <w:rsid w:val="003E1E7A"/>
    <w:rsid w:val="00462075"/>
    <w:rsid w:val="00481F7D"/>
    <w:rsid w:val="00486982"/>
    <w:rsid w:val="005152FF"/>
    <w:rsid w:val="005157CA"/>
    <w:rsid w:val="005B42A8"/>
    <w:rsid w:val="006955DB"/>
    <w:rsid w:val="006F7CCE"/>
    <w:rsid w:val="007563DB"/>
    <w:rsid w:val="00825893"/>
    <w:rsid w:val="008B1268"/>
    <w:rsid w:val="009442F5"/>
    <w:rsid w:val="00987BBE"/>
    <w:rsid w:val="00A150D2"/>
    <w:rsid w:val="00B263B8"/>
    <w:rsid w:val="00C224DB"/>
    <w:rsid w:val="00C654A5"/>
    <w:rsid w:val="00C86B36"/>
    <w:rsid w:val="00CA3F62"/>
    <w:rsid w:val="00CD061E"/>
    <w:rsid w:val="00D93F35"/>
    <w:rsid w:val="00E51161"/>
    <w:rsid w:val="00F60A44"/>
    <w:rsid w:val="00F64A4C"/>
    <w:rsid w:val="00F959CC"/>
    <w:rsid w:val="00F9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1B84E0-E6F8-42C5-B273-7AA852FF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Balloon Text"/>
    <w:basedOn w:val="a"/>
    <w:semiHidden/>
    <w:rPr>
      <w:rFonts w:ascii="Arial" w:hAnsi="Arial"/>
      <w:sz w:val="18"/>
      <w:szCs w:val="18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Company>財政部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              號</dc:title>
  <dc:creator>宋秀玲</dc:creator>
  <cp:lastModifiedBy>劉宗榮(NH17086)</cp:lastModifiedBy>
  <cp:revision>3</cp:revision>
  <cp:lastPrinted>2016-10-29T07:13:00Z</cp:lastPrinted>
  <dcterms:created xsi:type="dcterms:W3CDTF">2016-12-02T08:52:00Z</dcterms:created>
  <dcterms:modified xsi:type="dcterms:W3CDTF">2017-06-23T03:35:00Z</dcterms:modified>
</cp:coreProperties>
</file>